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58" w:rsidRDefault="00D61835" w:rsidP="00DB1DBD">
      <w:r>
        <w:t>Т</w:t>
      </w:r>
      <w:r w:rsidR="00DB1DBD">
        <w:t>рубки</w:t>
      </w:r>
      <w:r>
        <w:t xml:space="preserve"> индикаторные </w:t>
      </w:r>
      <w:r w:rsidR="00DB1DBD">
        <w:t xml:space="preserve">для газового анализа. </w:t>
      </w:r>
      <w:r>
        <w:t>Таблица сравнительных характеристик</w:t>
      </w:r>
      <w:r w:rsidR="00DB1DBD">
        <w:t>.</w:t>
      </w:r>
    </w:p>
    <w:tbl>
      <w:tblPr>
        <w:tblStyle w:val="a3"/>
        <w:tblW w:w="5850" w:type="pct"/>
        <w:tblInd w:w="-1026" w:type="dxa"/>
        <w:tblLook w:val="04A0" w:firstRow="1" w:lastRow="0" w:firstColumn="1" w:lastColumn="0" w:noHBand="0" w:noVBand="1"/>
      </w:tblPr>
      <w:tblGrid>
        <w:gridCol w:w="2290"/>
        <w:gridCol w:w="1679"/>
        <w:gridCol w:w="1560"/>
        <w:gridCol w:w="1609"/>
        <w:gridCol w:w="1590"/>
        <w:gridCol w:w="2471"/>
      </w:tblGrid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b/>
                <w:sz w:val="20"/>
              </w:rPr>
            </w:pPr>
            <w:r w:rsidRPr="00DB1DBD">
              <w:rPr>
                <w:b/>
                <w:sz w:val="20"/>
              </w:rPr>
              <w:t>Наименование определяемого вещества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b/>
                <w:sz w:val="20"/>
              </w:rPr>
            </w:pPr>
            <w:r w:rsidRPr="00DB1DBD">
              <w:rPr>
                <w:b/>
                <w:sz w:val="20"/>
              </w:rPr>
              <w:t>Модификация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b/>
                <w:sz w:val="20"/>
              </w:rPr>
            </w:pPr>
            <w:r w:rsidRPr="00DB1DBD">
              <w:rPr>
                <w:b/>
                <w:sz w:val="20"/>
              </w:rPr>
              <w:t>Диапазон определяемых концентраций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b/>
                <w:sz w:val="20"/>
              </w:rPr>
            </w:pPr>
            <w:r w:rsidRPr="00DB1DBD">
              <w:rPr>
                <w:b/>
                <w:sz w:val="20"/>
              </w:rPr>
              <w:t>Пределы допускаемой основной относительной погрешности, 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b/>
                <w:sz w:val="20"/>
              </w:rPr>
            </w:pPr>
            <w:r w:rsidRPr="00DB1DBD">
              <w:rPr>
                <w:b/>
                <w:sz w:val="20"/>
              </w:rPr>
              <w:t xml:space="preserve">Срок </w:t>
            </w:r>
            <w:proofErr w:type="spellStart"/>
            <w:r w:rsidRPr="00DB1DBD">
              <w:rPr>
                <w:b/>
                <w:sz w:val="20"/>
              </w:rPr>
              <w:t>сохраняемости</w:t>
            </w:r>
            <w:proofErr w:type="spellEnd"/>
            <w:r w:rsidRPr="00DB1DBD">
              <w:rPr>
                <w:b/>
                <w:sz w:val="20"/>
              </w:rPr>
              <w:t>, лет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b/>
                <w:sz w:val="20"/>
              </w:rPr>
            </w:pPr>
            <w:r w:rsidRPr="00DB1DBD">
              <w:rPr>
                <w:b/>
                <w:sz w:val="20"/>
              </w:rPr>
              <w:t>Назначение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Акролеин C3H4O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ГХ-Е-C3H4O-1,0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0,1-1,0 мг/м3 (4,3х10^-6–43,0х10^-6%</w:t>
            </w:r>
            <w:proofErr w:type="gramStart"/>
            <w:r w:rsidRPr="00DB1DBD">
              <w:rPr>
                <w:sz w:val="20"/>
              </w:rPr>
              <w:t>об</w:t>
            </w:r>
            <w:proofErr w:type="gramEnd"/>
            <w:r w:rsidRPr="00DB1DBD">
              <w:rPr>
                <w:sz w:val="20"/>
              </w:rPr>
              <w:t>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Акролеин C3H4O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С-2-ТИ-п-Акролеин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0,2; 1; 2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21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ИТ-ИК/ВП-NH3/0,005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0,2-5 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0,2-0,5 мг/м3)</w:t>
            </w:r>
            <w:r w:rsidRPr="00DB1DBD">
              <w:rPr>
                <w:sz w:val="20"/>
              </w:rPr>
              <w:br/>
              <w:t>± 25% (в диапазоне 0,5-5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ИТ-ИК/ВП-NH3/0,1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ИТ-ИК/ВП-NH3/1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ИТ-ИК/ВП-NH3/2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20-2000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С-2-ТИ-NH3-30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1905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С-2-ТИ-NH3-100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С-2-ТИ-NH3-100-1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С-2-ТИ-NH3-300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С-2-ТИ-NH3-1000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С-2-ТИ-NH3-2000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20-2000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ТИ-ИК-К-NH3-0,1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2-10; 10-100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зоны, 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Аммиак NH3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ТИ-ИК-К-NH3-1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10-100; 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Арсин AsH3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ИТ-ИК/ВП-AsH3/0,003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0,1-3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Арсин AsH3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С-2-ТИ-Арсин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0,1-3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Ацетальдегид С2H4O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ИТ-ИК/ВП-CH3CHO/0,1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Ацетальдегид С2H4O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ИТ-ИК/ВП-CH3CHO/2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100-2000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Ацетальдегид С2H4O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ТИ-ИК-К-CH3CHO-0,05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Ацетилен C2H2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ИТ-ИК/ВП-C2H2/1,2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50-1200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Ацетилен C2H2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ИТ-ИК/ВП-C2H2/5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200-5000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Ацетилен C2H2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200-5000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Ацетилен C2H2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ТИ-ИК-К-C2H2-1,2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50-1200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Ацетилен C2H2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ТИ-ИК-К-C2H2-5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200-5000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Ацетон C3H6O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ИТ-ИК/ВП-C3H6O/10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Ацетон C3H6O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С-2-ТИ-C3H6O-10000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Ацетон C3H6O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С-2-ТИ-C3H6O-2000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100-2000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Ацетон C3H6O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ТИ-ИК-К-C3H6O-10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100-200; 200-10000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Аэрозоли масла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ИТ-ИК/ВП-АМ/0,05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Аэрозоли масла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С-2-ТИ-п-АМ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5; 25; 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Бензин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С-2-ТИ-Бензин-1200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50-1200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Бензин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С-2-ТИ-Бензин-4000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Бензин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С-2-ТИ-Бензин-6000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250-6000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Бензин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ИТ-ИК/ВП-Бензин/4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Бензин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ИТ-ИК/ВП-Бензин/6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100-6000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Бензин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ТИ-ИК-К-бензин-4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50-200; 200-4000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 xml:space="preserve">Бензин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ТИ-ИК-К-бензин-6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100-500; 500-6000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Бензол C6H6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ИТ-ИК/ВП-C6H6/0,03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Бензол C6H6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ИТ-ИК/ВП-C6H6/1,5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5-1500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Бензол C6H6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С-2-ТИ-C6H6-50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Бензол C6H6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С-2-ТИ-C6H6-1500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5-1500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Бензол C6H6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ТИ-ИК-К-C6H6-1,5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5-100; 100-1500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Бензол C6H6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ТИ-ИК-К-C6H6-0,03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Бром Br2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ИТ-ИК/ВП-Br2/0,01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0,2-10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Бром Br2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ТИ-ИК-К-Br2-0,01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Бромистый водород </w:t>
            </w:r>
            <w:proofErr w:type="spellStart"/>
            <w:r w:rsidRPr="00DB1DBD">
              <w:rPr>
                <w:sz w:val="20"/>
              </w:rPr>
              <w:t>HBr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С-2-ТИ-HBr-250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2-250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Бромистый водород </w:t>
            </w:r>
            <w:proofErr w:type="spellStart"/>
            <w:r w:rsidRPr="00DB1DBD">
              <w:rPr>
                <w:sz w:val="20"/>
              </w:rPr>
              <w:t>HBr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С-2-ТИ-HBr-50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Бутан C4H10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ИТ-ИК/ВП-C4H10/1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Бутан C4H10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С-2-ТИ-Бутан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Бутанол C</w:t>
            </w:r>
            <w:r w:rsidR="00F32C2A">
              <w:rPr>
                <w:sz w:val="20"/>
              </w:rPr>
              <w:t>4</w:t>
            </w:r>
            <w:r w:rsidRPr="00DB1DBD">
              <w:rPr>
                <w:sz w:val="20"/>
              </w:rPr>
              <w:t>H9OH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С-2-ТИ-Бутанол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20-300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Бутанол/</w:t>
            </w:r>
            <w:proofErr w:type="spellStart"/>
            <w:r w:rsidRPr="00DB1DBD">
              <w:rPr>
                <w:sz w:val="20"/>
              </w:rPr>
              <w:t>Изобутанол</w:t>
            </w:r>
            <w:proofErr w:type="spellEnd"/>
            <w:r w:rsidRPr="00DB1DBD">
              <w:rPr>
                <w:sz w:val="20"/>
              </w:rPr>
              <w:t xml:space="preserve"> C</w:t>
            </w:r>
            <w:r w:rsidR="00F32C2A">
              <w:rPr>
                <w:sz w:val="20"/>
              </w:rPr>
              <w:t>4</w:t>
            </w:r>
            <w:r w:rsidRPr="00DB1DBD">
              <w:rPr>
                <w:sz w:val="20"/>
              </w:rPr>
              <w:t>H9OH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ИТ-ИК/ВП-C6H9OH/0,2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Бутанол/</w:t>
            </w:r>
            <w:proofErr w:type="spellStart"/>
            <w:r w:rsidRPr="00DB1DBD">
              <w:rPr>
                <w:sz w:val="20"/>
              </w:rPr>
              <w:t>Изобутанол</w:t>
            </w:r>
            <w:proofErr w:type="spellEnd"/>
            <w:r w:rsidRPr="00DB1DBD">
              <w:rPr>
                <w:sz w:val="20"/>
              </w:rPr>
              <w:t xml:space="preserve"> C</w:t>
            </w:r>
            <w:r w:rsidR="00F32C2A">
              <w:rPr>
                <w:sz w:val="20"/>
              </w:rPr>
              <w:t>4</w:t>
            </w:r>
            <w:r w:rsidRPr="00DB1DBD">
              <w:rPr>
                <w:sz w:val="20"/>
              </w:rPr>
              <w:t>H9OH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ТИ-ИК-К-(i)-BuOH-0,2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Бутилацетат</w:t>
            </w:r>
            <w:proofErr w:type="spellEnd"/>
            <w:r w:rsidRPr="00DB1DBD">
              <w:rPr>
                <w:sz w:val="20"/>
              </w:rPr>
              <w:t xml:space="preserve"> C6H12O2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ИТ-ИК/ВП-C6H12O2/3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100-3000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Винилхлорид C2H3Cl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С-2-ТИ-C2H3Cl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Гексан</w:t>
            </w:r>
            <w:proofErr w:type="spellEnd"/>
            <w:r w:rsidRPr="00DB1DBD">
              <w:rPr>
                <w:sz w:val="20"/>
              </w:rPr>
              <w:t xml:space="preserve"> C6H1</w:t>
            </w:r>
            <w:r w:rsidR="00F32C2A">
              <w:rPr>
                <w:sz w:val="20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ИТ-ИК/ВП-C6H14/0,1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Гексан</w:t>
            </w:r>
            <w:proofErr w:type="spellEnd"/>
            <w:r w:rsidRPr="00DB1DBD">
              <w:rPr>
                <w:sz w:val="20"/>
              </w:rPr>
              <w:t xml:space="preserve"> C6H1</w:t>
            </w:r>
            <w:r w:rsidR="00F32C2A">
              <w:rPr>
                <w:sz w:val="20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С-2-ТИ-Гексан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Гексан</w:t>
            </w:r>
            <w:proofErr w:type="spellEnd"/>
            <w:r w:rsidRPr="00DB1DBD">
              <w:rPr>
                <w:sz w:val="20"/>
              </w:rPr>
              <w:t xml:space="preserve"> C6H1</w:t>
            </w:r>
            <w:r w:rsidR="00F32C2A">
              <w:rPr>
                <w:sz w:val="20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ТИ-ИК-К-гексан-0,12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10-120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не нормируется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F32C2A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Гексан</w:t>
            </w:r>
            <w:proofErr w:type="spellEnd"/>
            <w:r w:rsidRPr="00DB1DBD">
              <w:rPr>
                <w:sz w:val="20"/>
              </w:rPr>
              <w:t xml:space="preserve"> C6H1</w:t>
            </w:r>
            <w:r w:rsidR="00F32C2A">
              <w:rPr>
                <w:sz w:val="20"/>
              </w:rPr>
              <w:t>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ТИ-ИК-К-гексан-4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50-200; 200-4000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не нормируется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21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lastRenderedPageBreak/>
              <w:t>Гептил</w:t>
            </w:r>
            <w:proofErr w:type="spellEnd"/>
            <w:r w:rsidRPr="00DB1DBD">
              <w:rPr>
                <w:sz w:val="20"/>
              </w:rPr>
              <w:t xml:space="preserve"> C2H8N2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ИТ-ИК/ВП-НДМГ/0,005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0,05-5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0,05-0,09 мг/м3)</w:t>
            </w:r>
            <w:r w:rsidRPr="00DB1DBD">
              <w:rPr>
                <w:sz w:val="20"/>
              </w:rPr>
              <w:br/>
              <w:t>± 25% (в диапазоне 0,09-5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Гидразин N2H4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С-2-ТИ-п-Гидразин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0,05; 0,1; 0,4; 4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Децилин</w:t>
            </w:r>
            <w:proofErr w:type="spellEnd"/>
            <w:r w:rsidRPr="00DB1DBD">
              <w:rPr>
                <w:sz w:val="20"/>
              </w:rPr>
              <w:t xml:space="preserve"> C10H16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С-2-ТИ-п-Децилин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Дизельное топливо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С-2-ТИ-Диз</w:t>
            </w:r>
            <w:proofErr w:type="gramStart"/>
            <w:r w:rsidRPr="00DB1DBD">
              <w:rPr>
                <w:sz w:val="20"/>
              </w:rPr>
              <w:t>.т</w:t>
            </w:r>
            <w:proofErr w:type="gramEnd"/>
            <w:r w:rsidRPr="00DB1DBD">
              <w:rPr>
                <w:sz w:val="20"/>
              </w:rPr>
              <w:t>опливо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250-6000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Дизельное топливо (по декану)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ИТ-ИК/ВП-ДТ/6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200-6000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Дизельное топливо (по декану)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ТИ-ИК-К-дизельное топливо-6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200-6000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Диметиламин</w:t>
            </w:r>
            <w:proofErr w:type="spellEnd"/>
            <w:r w:rsidRPr="00DB1DBD">
              <w:rPr>
                <w:sz w:val="20"/>
              </w:rPr>
              <w:t xml:space="preserve"> C2H7N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С-2-ТИ-C2H7N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ИТ-ИК/ВП-NO2/0,05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ИТ-ИК/ВП-NO2/0,25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1-250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С-2-ТИ-NO2-40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1-40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F30249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С-2-ТИ-NO2-</w:t>
            </w:r>
            <w:r w:rsidR="00F30249">
              <w:rPr>
                <w:sz w:val="20"/>
              </w:rPr>
              <w:t>20</w:t>
            </w:r>
            <w:r w:rsidRPr="00DB1DBD">
              <w:rPr>
                <w:sz w:val="20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ТИ-ИК-К-NO2-0,05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5-50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ТИ-ИК-К-NO2-0,2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серы SO2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ГХ-Е-SO2-0,007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5,3-1,9х10^2 мг/м3 (0,0002-0,007%</w:t>
            </w:r>
            <w:proofErr w:type="gramStart"/>
            <w:r w:rsidRPr="00DB1DBD">
              <w:rPr>
                <w:sz w:val="20"/>
              </w:rPr>
              <w:t>об</w:t>
            </w:r>
            <w:proofErr w:type="gramEnd"/>
            <w:r w:rsidRPr="00DB1DBD">
              <w:rPr>
                <w:sz w:val="20"/>
              </w:rPr>
              <w:t>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серы SO2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ИТ-ИК/ВП-SO2/0,13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2-130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серы SO2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ИТ-ИК/ВП-SO2/2,5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серы SO2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С-2-ТИ-SO2-100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серы SO2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64750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С-2-ТИ-SO2-</w:t>
            </w:r>
            <w:r w:rsidR="00D64750">
              <w:rPr>
                <w:sz w:val="20"/>
              </w:rPr>
              <w:t>25</w:t>
            </w:r>
            <w:r w:rsidRPr="00DB1DBD">
              <w:rPr>
                <w:sz w:val="20"/>
              </w:rPr>
              <w:t>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серы SO2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ТИ-ИК-К-SO2-0,13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2-10; 10-130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Диоксид углерода CO2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ИТ-ИК/ВП-CO2/2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0,03-2%об.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углерода CO2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ИТ-ИК/ВП-CO2/30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0,2-30%об.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углерода CO2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С-2-ТИ-CO2-2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0,03-2%об.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углерода CO2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С-2-ТИ-CO2-5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0,25-5%об.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углерода CO2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С-2-ТИ-CO2-30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2D18E6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</w:t>
            </w:r>
            <w:r w:rsidR="002D18E6">
              <w:rPr>
                <w:sz w:val="20"/>
              </w:rPr>
              <w:t>30</w:t>
            </w:r>
            <w:r w:rsidRPr="00DB1DBD">
              <w:rPr>
                <w:sz w:val="20"/>
              </w:rPr>
              <w:t>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Диоксид углерода CO2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ТИ-ИК-К-CO2-2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0,01-0,1; 0,1-2%об.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Дихлорэтан C2H4Cl2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ИТ-ИК/ВП-C2H4Cl2/1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Дихлорэтан C2H4Cl2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С-2-ТИ-C2H4Cl2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Диэтиламин</w:t>
            </w:r>
            <w:proofErr w:type="spellEnd"/>
            <w:r w:rsidRPr="00DB1DBD">
              <w:rPr>
                <w:sz w:val="20"/>
              </w:rPr>
              <w:t xml:space="preserve"> C4H11N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С-2-ТИ-C4H11N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24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Диэтиловый</w:t>
            </w:r>
            <w:proofErr w:type="spellEnd"/>
            <w:r w:rsidRPr="00DB1DBD">
              <w:rPr>
                <w:sz w:val="20"/>
              </w:rPr>
              <w:t xml:space="preserve"> эфир C4H10O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ИТ-ИК/ВП-(C2H5)2O/3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100-3000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100-600 мг/м3)</w:t>
            </w:r>
            <w:r w:rsidRPr="00DB1DBD">
              <w:rPr>
                <w:sz w:val="20"/>
              </w:rPr>
              <w:br/>
              <w:t>± 25% (в диапазоне 600-3000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Диэтиловый</w:t>
            </w:r>
            <w:proofErr w:type="spellEnd"/>
            <w:r w:rsidRPr="00DB1DBD">
              <w:rPr>
                <w:sz w:val="20"/>
              </w:rPr>
              <w:t xml:space="preserve"> эфир C4H10O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ИТ-ИК/ВП-(C2H5)2O/60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1-60 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Диэтиловый</w:t>
            </w:r>
            <w:proofErr w:type="spellEnd"/>
            <w:r w:rsidRPr="00DB1DBD">
              <w:rPr>
                <w:sz w:val="20"/>
              </w:rPr>
              <w:t xml:space="preserve"> эфир C4H10O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С-2-ТИ-(C2H5)2O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2000-60000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Диэтиловый</w:t>
            </w:r>
            <w:proofErr w:type="spellEnd"/>
            <w:r w:rsidRPr="00DB1DBD">
              <w:rPr>
                <w:sz w:val="20"/>
              </w:rPr>
              <w:t xml:space="preserve"> эфир C4H10O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ТИ-ИК-К-Et2O-3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100-500; 500-3000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Изо-бутан i-C4H10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С-2-ТИ-изо-Бутан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Изо-пентан i-C5H12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С-2-ТИ-изо-C5H12-1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0,1-1%об.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Изо-пентан i-C5H12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С-2-ТИ-изо-C5H12-1000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2300A2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</w:t>
            </w:r>
            <w:r w:rsidR="002300A2">
              <w:rPr>
                <w:sz w:val="20"/>
              </w:rPr>
              <w:t>1</w:t>
            </w:r>
            <w:r w:rsidRPr="00DB1DBD">
              <w:rPr>
                <w:sz w:val="20"/>
              </w:rPr>
              <w:t>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Изо-</w:t>
            </w:r>
            <w:proofErr w:type="spellStart"/>
            <w:r w:rsidRPr="00DB1DBD">
              <w:rPr>
                <w:sz w:val="20"/>
              </w:rPr>
              <w:t>пропанол</w:t>
            </w:r>
            <w:proofErr w:type="spellEnd"/>
            <w:r w:rsidRPr="00DB1DBD">
              <w:rPr>
                <w:sz w:val="20"/>
              </w:rPr>
              <w:t xml:space="preserve"> i-C3H7OH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С-2-ТИ-изо-Пропанол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20-300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Карбофос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С-2-ТИ-п-Карбофос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Керосин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С-2-ТИ-Керосин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Керосин (по декану)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ИТ-ИК/ВП-Керосин/4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Керосин (по декану)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ТИ-ИК-К-керосин-4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50-100; 100-4000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определение компонента в воздухе рабочей зоны, контроль ПДК воздуха </w:t>
            </w:r>
            <w:r w:rsidRPr="00DB1DBD">
              <w:rPr>
                <w:sz w:val="20"/>
              </w:rPr>
              <w:lastRenderedPageBreak/>
              <w:t>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Кислород 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ИТ-ИК/ВП-O2/25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1-25%об.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Кислород 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С-2-ТИ-O2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1-25%об.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Ксилол C8H10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ИТ-ИК/ВП-C8H10/1,5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20-1500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Ксилол C8H10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С-2-ТИ-C8H10-500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Ксилол C8H10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С-2-ТИ-C8H10-1500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20-1500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Ксилол C8H10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ТИ-ИК-К-C8H10-1,5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20-100; 100-1500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Метанол CH3OH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ИТ-ИК/ВП-CH3OH/0,25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2-250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Метанол CH3OH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ИТ-ИК/ВП-CH3OH/1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Метанол CH3OH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С-2-ТИ-CH4O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Метанол CH3OH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ТИ-ИК-К-MeOH-1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40-1000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Метилмеркаптан</w:t>
            </w:r>
            <w:proofErr w:type="spellEnd"/>
            <w:r w:rsidRPr="00DB1DBD">
              <w:rPr>
                <w:sz w:val="20"/>
              </w:rPr>
              <w:t xml:space="preserve"> CH3SH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ИТ-ИК/ВП-CH3SH/0,5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Метилмеркаптан</w:t>
            </w:r>
            <w:proofErr w:type="spellEnd"/>
            <w:r w:rsidRPr="00DB1DBD">
              <w:rPr>
                <w:sz w:val="20"/>
              </w:rPr>
              <w:t xml:space="preserve"> CH3SH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С-2-ТИ-CH4SH-10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0,25-10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Метилмеркаптан</w:t>
            </w:r>
            <w:proofErr w:type="spellEnd"/>
            <w:r w:rsidRPr="00DB1DBD">
              <w:rPr>
                <w:sz w:val="20"/>
              </w:rPr>
              <w:t xml:space="preserve"> CH3SH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С-2-ТИ-CH4SH-50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Моноэтаноламин</w:t>
            </w:r>
            <w:proofErr w:type="spellEnd"/>
            <w:r w:rsidRPr="00DB1DBD">
              <w:rPr>
                <w:sz w:val="20"/>
              </w:rPr>
              <w:t xml:space="preserve"> C2H7NO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ИТ-ИК/ВП-C2H7NO/0,5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Нитроглицерин C3H5N3O9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С-2-ТИ-п-Нитроглицерин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0,1; 0,5; 1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Озон O3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ИТ-ИК/ВП-O3/0,015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0,05-15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Озон O3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С-2-ТИ-O3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0,1-15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Озон O3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ТИ-ИК-К-O3/0,003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0,1-0,5; 0,2-3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азота NO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ТИ-ИК-К-NO-0,05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5-50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ГХ-Е-CO-0,25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5,8-2,9х10^3мг/м3 (0,0005-0,25%об.)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3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ГХ-Е-CO-5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2,9х10^3-5,8·10^4 мг/м3 (0,25-5%об.)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±15%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ИТ-ИК/ВП-CO/0,35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5-350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ИТ-ИК/ВП-CO/3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С-2-ТИ-CO-300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С-2-ТИ-CO-3000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С-2-ТИ-CO-60000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5000-60000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С-2-ТИ-CO-0,25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0,0005-0,25% 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Оксид углерода CO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С-2-ТИ-CO-5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0,25-5% об.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ГХ-Е-NO+NO2-0,005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1,9-96 мг/м3 (0,0001-0,005%об.)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  <w:r w:rsidRPr="00DB1DBD">
              <w:rPr>
                <w:sz w:val="20"/>
              </w:rPr>
              <w:t>/0,05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  <w:r w:rsidRPr="00DB1DBD">
              <w:rPr>
                <w:sz w:val="20"/>
              </w:rPr>
              <w:t>/0,25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1-250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С-2-ТИ-Nox-30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С-2-ТИ-Nox-100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С-2-ТИ-Nox-300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50-300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  <w:r w:rsidRPr="00DB1DBD">
              <w:rPr>
                <w:sz w:val="20"/>
              </w:rPr>
              <w:t xml:space="preserve"> в пересчете на 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ТИ-ИК-К-NOx-0,05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5-50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Оксиды азота </w:t>
            </w:r>
            <w:proofErr w:type="spellStart"/>
            <w:r w:rsidRPr="00DB1DBD">
              <w:rPr>
                <w:sz w:val="20"/>
              </w:rPr>
              <w:t>NOx</w:t>
            </w:r>
            <w:proofErr w:type="spellEnd"/>
            <w:r w:rsidRPr="00DB1DBD">
              <w:rPr>
                <w:sz w:val="20"/>
              </w:rPr>
              <w:t xml:space="preserve"> в пересчете на диоксид азота NO2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ТИ-ИК-К-NOx-0,2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10-200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Пропан C3H8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ИТ-ИК/ВП-C3H8/1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Пропан C3H8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С-2-ТИ-Пропан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Пропан-бутановая смесь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ИТ-ИК/ВП-ПБС/1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Пропан-бутановая смесь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С-2-ТИ-Пропан-бутан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18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Пропанол</w:t>
            </w:r>
            <w:proofErr w:type="spellEnd"/>
            <w:r w:rsidRPr="00DB1DBD">
              <w:rPr>
                <w:sz w:val="20"/>
              </w:rPr>
              <w:t xml:space="preserve"> C3H7OH (</w:t>
            </w:r>
            <w:proofErr w:type="spellStart"/>
            <w:r w:rsidRPr="00DB1DBD">
              <w:rPr>
                <w:sz w:val="20"/>
              </w:rPr>
              <w:t>изопропанол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ИТ-ИК/ВП-C3H7OH/0,2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5-200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5-9 мг/м3)</w:t>
            </w:r>
            <w:r w:rsidRPr="00DB1DBD">
              <w:rPr>
                <w:sz w:val="20"/>
              </w:rPr>
              <w:br/>
              <w:t>± 25% (в диапазоне 9-200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Пропанол</w:t>
            </w:r>
            <w:proofErr w:type="spellEnd"/>
            <w:r w:rsidRPr="00DB1DBD">
              <w:rPr>
                <w:sz w:val="20"/>
              </w:rPr>
              <w:t>/</w:t>
            </w:r>
            <w:proofErr w:type="spellStart"/>
            <w:r w:rsidRPr="00DB1DBD">
              <w:rPr>
                <w:sz w:val="20"/>
              </w:rPr>
              <w:t>Изопропанол</w:t>
            </w:r>
            <w:proofErr w:type="spellEnd"/>
            <w:r w:rsidRPr="00DB1DBD">
              <w:rPr>
                <w:sz w:val="20"/>
              </w:rPr>
              <w:t xml:space="preserve"> C3H7OH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ТИ-ИК-К-(i)-PrOH-0,2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 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 xml:space="preserve">Ртуть </w:t>
            </w:r>
            <w:proofErr w:type="spellStart"/>
            <w:r w:rsidRPr="00DB1DBD">
              <w:rPr>
                <w:sz w:val="20"/>
              </w:rPr>
              <w:t>Hg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С-2-ТИ-п-Hg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0,003-0,005; 0,006-0,01; 0,06-0,1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ГХ-Е-H2S-0,0066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4,3-93 мг/м3 (0,0003-0,0066%об.)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3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21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ИТ-ИК/ВП-H2S/0,015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0,2-15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0,2-0,8 мг/м3)</w:t>
            </w:r>
            <w:r w:rsidRPr="00DB1DBD">
              <w:rPr>
                <w:sz w:val="20"/>
              </w:rPr>
              <w:br/>
              <w:t>± 25% (в диапазоне 0,8-15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18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ИТ-ИК/ВП-H2S/0,12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2-120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2-5 мг/м3)</w:t>
            </w:r>
            <w:r w:rsidRPr="00DB1DBD">
              <w:rPr>
                <w:sz w:val="20"/>
              </w:rPr>
              <w:br/>
              <w:t>± 25% (в диапазоне 5-120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ИТ-ИК/ВП-H2S/1,5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ИТ-ИК/ВП-H2S/2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С-2-ТИ-H2S-30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С-2-ТИ-H2S-200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4-200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С-2-ТИ-H2S-200-1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С-2-ТИ-H2S-1500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С-2-ТИ-H2S-2000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ТИ-ИК-К-H2S-1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10-100; 100-1000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Сероводород H2S в смеси с углеводородами C1-C5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ТИ-ИК-К-H2S-0,12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2-30; 10-120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Сольвент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С-2-ТИ-Сольвент-500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Сольвент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С-2-ТИ-Сольвент-1000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Сольвент-нафта (по ксилолу)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ИТ-ИК/ВП-Сольвент/1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20-1000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Стирол C8H8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ИТ-ИК/ВП-C8H8/0,5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Стирол C8H8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ИТ-ИК/ВП-C8H8/3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10-3000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Стирол C8H8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С-2-ТИ-C8H8-200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Стирол C8H8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С-2-ТИ-C8H8-3000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B806D2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</w:t>
            </w:r>
            <w:r w:rsidR="00B806D2">
              <w:rPr>
                <w:sz w:val="20"/>
              </w:rPr>
              <w:t>30</w:t>
            </w:r>
            <w:r w:rsidRPr="00DB1DBD">
              <w:rPr>
                <w:sz w:val="20"/>
              </w:rPr>
              <w:t>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Стирол C8H8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ТИ-ИК-К-стирол-0,2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Толуол C7H8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ИТ-ИК/ВП-C7H8/2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Толуол C7H8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С-2-ТИ-C7H8-500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25-500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Толуол C7H8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С-2-ТИ-C7H8-2000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Толуол C7H8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ТИ-ИК-К-C7H8-2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20-200; 200-2000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Трихлорэтилен</w:t>
            </w:r>
            <w:proofErr w:type="spellEnd"/>
            <w:r w:rsidRPr="00DB1DBD">
              <w:rPr>
                <w:sz w:val="20"/>
              </w:rPr>
              <w:t xml:space="preserve"> C2HCl3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ИТ-ИК/ВП-C2HCl3/0,15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2,5-150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Трихлорэтилен</w:t>
            </w:r>
            <w:proofErr w:type="spellEnd"/>
            <w:r w:rsidRPr="00DB1DBD">
              <w:rPr>
                <w:sz w:val="20"/>
              </w:rPr>
              <w:t xml:space="preserve"> C2HCl3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С-2-ТИ-C2HCl3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2,5-150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Трихлорэтилен</w:t>
            </w:r>
            <w:proofErr w:type="spellEnd"/>
            <w:r w:rsidRPr="00DB1DBD">
              <w:rPr>
                <w:sz w:val="20"/>
              </w:rPr>
              <w:t xml:space="preserve"> C2HCl3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ТИ-ИК-К-C2HCl3-0,15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2,5-10; 10-150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Уайт-спирит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С-2-ТИ-Уайт-спирит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50-4000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Уайт-спирит (по декану)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ИТ-ИК/ВП-Уайт-спирит/4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50-4000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Уайт-спирит (по декану)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ТИ-ИК-К-уайт-спирит-4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100-4000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Углеводороды нефти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</w:t>
            </w:r>
            <w:proofErr w:type="spellStart"/>
            <w:r w:rsidRPr="00DB1DBD">
              <w:rPr>
                <w:sz w:val="20"/>
              </w:rPr>
              <w:t>CxHy</w:t>
            </w:r>
            <w:proofErr w:type="spellEnd"/>
            <w:r w:rsidRPr="00DB1DBD">
              <w:rPr>
                <w:sz w:val="20"/>
              </w:rPr>
              <w:t>/4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50-4000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Углеводороды нефти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С-2-ТИ-C6H14-1500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100-1500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не нормируется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Углеводороды нефти (по </w:t>
            </w:r>
            <w:proofErr w:type="spellStart"/>
            <w:r w:rsidRPr="00DB1DBD">
              <w:rPr>
                <w:sz w:val="20"/>
              </w:rPr>
              <w:t>гексану</w:t>
            </w:r>
            <w:proofErr w:type="spellEnd"/>
            <w:r w:rsidRPr="00DB1DBD">
              <w:rPr>
                <w:sz w:val="20"/>
              </w:rPr>
              <w:t>)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С-2-ТИ-C6H14-2000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не нормируется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Уксусная кислота CH3COOH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ИТ-ИК/ВП-CH3COOH/0,3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Уксусная кислота CH3COOH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ИТ-ИК/ВП-CH3COOH/2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Уксусная кислота CH3COOH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С-2-ТИ-C2H4O2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2-250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Уксусная кислота CH3COOH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ТИ-ИК-К-CH3COOH-0,3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2-20; 20-300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Уксусная кислота CH3COOH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ТИ-ИК-К-CH3COOH-2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2-50; 50-2000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Фенол C6H5OH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ИТ-ИК/ВП-C6H5OH/0,003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0,3-3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Фенол C6H5OH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ИТ-ИК/ВП-C6H5OH/0,3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Фенол C6H5OH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С-2-ТИ-Фенол-3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0,3-3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Фенол C6H5OH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С-2-ТИ-Фенол-250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5-250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Фенол C6H5OH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ТИ-ИК-К-фенол-0,03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0,3-30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Фенол C6H5OH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ТИ-ИК-К-фенол-0,1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Формальдегид CH2O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ГХ-Е-CH2O-1,5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0,25-1,5 мг/м3 (2,0х10^-5-12х10^-5%об.)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Формальдегид CH2O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ИТ-ИК/ВП-CH2O/0,005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0,25-5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Формальдегид CH2O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ИТ-ИК/ВП-CH2O/0,1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Формальдегид CH2O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С-2-ТИ-CH2O-5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0,5-5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Формальдегид CH2O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С-2-ТИ-CH2O-30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1-30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Формальдегид CH2O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ТИ-ИК-К-HCHO-0,1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10-100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24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ИТ-ИК/ВП-PH3/0,0005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0,01-0,5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0,01-0,03 мг/м3)</w:t>
            </w:r>
            <w:r w:rsidRPr="00DB1DBD">
              <w:rPr>
                <w:sz w:val="20"/>
              </w:rPr>
              <w:br/>
              <w:t>± 25% (в диапазоне 0,03-0,5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ИТ-ИК/ВП-PH3/0,001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0,1-1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ИТ-ИК/ВП-PH3/0,02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ИТ-ИК/ВП-PH3/0,1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0,1-1 </w:t>
            </w:r>
            <w:proofErr w:type="spellStart"/>
            <w:r w:rsidRPr="00DB1DBD">
              <w:rPr>
                <w:sz w:val="20"/>
              </w:rPr>
              <w:t>ppm</w:t>
            </w:r>
            <w:proofErr w:type="spellEnd"/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С-2-ТИ-Фосфин-100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10-100 </w:t>
            </w:r>
            <w:proofErr w:type="spellStart"/>
            <w:r w:rsidRPr="00DB1DBD">
              <w:rPr>
                <w:sz w:val="20"/>
              </w:rPr>
              <w:t>ppm</w:t>
            </w:r>
            <w:proofErr w:type="spellEnd"/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С-2-ТИ-Фосфин-100-1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1-100 </w:t>
            </w:r>
            <w:proofErr w:type="spellStart"/>
            <w:r w:rsidRPr="00DB1DBD">
              <w:rPr>
                <w:sz w:val="20"/>
              </w:rPr>
              <w:t>ppm</w:t>
            </w:r>
            <w:proofErr w:type="spellEnd"/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С-2-ТИ-Фосфин-1000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100-1000 </w:t>
            </w:r>
            <w:proofErr w:type="spellStart"/>
            <w:r w:rsidRPr="00DB1DBD">
              <w:rPr>
                <w:sz w:val="20"/>
              </w:rPr>
              <w:t>ppm</w:t>
            </w:r>
            <w:proofErr w:type="spellEnd"/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С-2-ТИ-Фосфин-1-1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0,1-1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0,1-5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Фосфин</w:t>
            </w:r>
            <w:proofErr w:type="spellEnd"/>
            <w:r w:rsidRPr="00DB1DBD">
              <w:rPr>
                <w:sz w:val="20"/>
              </w:rPr>
              <w:t xml:space="preserve"> PH3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С-2-ТИ-Фосфин-20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lastRenderedPageBreak/>
              <w:t>Фтороводород</w:t>
            </w:r>
            <w:proofErr w:type="spellEnd"/>
            <w:r w:rsidRPr="00DB1DBD">
              <w:rPr>
                <w:sz w:val="20"/>
              </w:rPr>
              <w:t xml:space="preserve"> HF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ИТ-ИК/ВП-HF/0,02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Фтороводород</w:t>
            </w:r>
            <w:proofErr w:type="spellEnd"/>
            <w:r w:rsidRPr="00DB1DBD">
              <w:rPr>
                <w:sz w:val="20"/>
              </w:rPr>
              <w:t xml:space="preserve"> HF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ИТ-ИК/ВП-HF/0,5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Фтороводород</w:t>
            </w:r>
            <w:proofErr w:type="spellEnd"/>
            <w:r w:rsidRPr="00DB1DBD">
              <w:rPr>
                <w:sz w:val="20"/>
              </w:rPr>
              <w:t xml:space="preserve"> HF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С-2-ТИ-HF-20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595132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Фтороводород</w:t>
            </w:r>
            <w:proofErr w:type="spellEnd"/>
            <w:r w:rsidRPr="00DB1DBD">
              <w:rPr>
                <w:sz w:val="20"/>
              </w:rPr>
              <w:t xml:space="preserve"> HF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С-2-ТИ-HF-500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Фтороводород</w:t>
            </w:r>
            <w:proofErr w:type="spellEnd"/>
            <w:r w:rsidRPr="00DB1DBD">
              <w:rPr>
                <w:sz w:val="20"/>
              </w:rPr>
              <w:t xml:space="preserve"> HF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ТИ-ИК-К-HF-0,1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2-10; 10-100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Фурфурол C5H4O2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С-2-ТИ-C5H4O2-150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ИТ-ИК/ВП-Cl2/0,02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ИТ-ИК/ВП-Cl2/0,2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С-2-ТИ-Cl2-20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0,5-20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С-2-ТИ-Cl2-50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С-2-ТИ-Cl2-200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ТИ-ИК-К-Cl2-0,2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1-10; 10-100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 Cl2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ТИ-ИК-К-Cl2-0,01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Хлорбензол C6H5Cl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ИТ-ИК/ВП-C6H5Cl/0,3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2-300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Хлорбензол C6H5Cl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С-2-ТИ-C6H5Cl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21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Хлороводород</w:t>
            </w:r>
            <w:proofErr w:type="spellEnd"/>
            <w:r w:rsidRPr="00DB1DBD">
              <w:rPr>
                <w:sz w:val="20"/>
              </w:rPr>
              <w:t xml:space="preserve"> 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</w:t>
            </w:r>
            <w:proofErr w:type="gramStart"/>
            <w:r w:rsidRPr="00DB1DBD">
              <w:rPr>
                <w:sz w:val="20"/>
              </w:rPr>
              <w:t>ВП</w:t>
            </w:r>
            <w:proofErr w:type="gramEnd"/>
            <w:r w:rsidRPr="00DB1DBD">
              <w:rPr>
                <w:sz w:val="20"/>
              </w:rPr>
              <w:t>-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  <w:r w:rsidRPr="00DB1DBD">
              <w:rPr>
                <w:sz w:val="20"/>
              </w:rPr>
              <w:t>/0,015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0,5-15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35% (в диапазоне 0,5-0,9 мг/м3)</w:t>
            </w:r>
            <w:r w:rsidRPr="00DB1DBD">
              <w:rPr>
                <w:sz w:val="20"/>
              </w:rPr>
              <w:br/>
              <w:t>± 25% (в диапазоне 0,9-15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Хлороводород</w:t>
            </w:r>
            <w:proofErr w:type="spellEnd"/>
            <w:r w:rsidRPr="00DB1DBD">
              <w:rPr>
                <w:sz w:val="20"/>
              </w:rPr>
              <w:t xml:space="preserve"> 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</w:t>
            </w:r>
            <w:proofErr w:type="gramStart"/>
            <w:r w:rsidRPr="00DB1DBD">
              <w:rPr>
                <w:sz w:val="20"/>
              </w:rPr>
              <w:t>ВП</w:t>
            </w:r>
            <w:proofErr w:type="gramEnd"/>
            <w:r w:rsidRPr="00DB1DBD">
              <w:rPr>
                <w:sz w:val="20"/>
              </w:rPr>
              <w:t>-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  <w:r w:rsidRPr="00DB1DBD">
              <w:rPr>
                <w:sz w:val="20"/>
              </w:rPr>
              <w:t>/0,15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Хлороводород</w:t>
            </w:r>
            <w:proofErr w:type="spellEnd"/>
            <w:r w:rsidRPr="00DB1DBD">
              <w:rPr>
                <w:sz w:val="20"/>
              </w:rPr>
              <w:t xml:space="preserve"> 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С-2-ТИ-HCl-50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Хлороводород</w:t>
            </w:r>
            <w:proofErr w:type="spellEnd"/>
            <w:r w:rsidRPr="00DB1DBD">
              <w:rPr>
                <w:sz w:val="20"/>
              </w:rPr>
              <w:t xml:space="preserve"> 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С-2-ТИ-HCl-150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50-150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Хлороводород</w:t>
            </w:r>
            <w:proofErr w:type="spellEnd"/>
            <w:r w:rsidRPr="00DB1DBD">
              <w:rPr>
                <w:sz w:val="20"/>
              </w:rPr>
              <w:t xml:space="preserve"> </w:t>
            </w:r>
            <w:proofErr w:type="spellStart"/>
            <w:r w:rsidRPr="00DB1DBD">
              <w:rPr>
                <w:sz w:val="20"/>
              </w:rPr>
              <w:t>HCl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ТИ-ИК-К-HCl-0,15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2-10; 10-150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lastRenderedPageBreak/>
              <w:t>Хлороформ CHCl3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ИТ-ИК/ВП-CHCl3/0,2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Хлороформ CHCl3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С-2-ТИ-CHCl3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Хлорофос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С-2-ТИ-п-Хлорофос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 xml:space="preserve">Хлорциан </w:t>
            </w:r>
            <w:proofErr w:type="spellStart"/>
            <w:r w:rsidRPr="00DB1DBD">
              <w:rPr>
                <w:sz w:val="20"/>
              </w:rPr>
              <w:t>CNCl</w:t>
            </w:r>
            <w:proofErr w:type="spellEnd"/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С-2-ТИ-п-CNCl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0,3; 0,5; 1; 3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определение компонента в воздухе рабочей зоны</w:t>
            </w:r>
          </w:p>
        </w:tc>
      </w:tr>
      <w:tr w:rsidR="00DB1DBD" w:rsidRPr="00DB1DBD" w:rsidTr="00DB1DBD">
        <w:trPr>
          <w:trHeight w:val="24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Цианистый водород HCN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</w:t>
            </w:r>
            <w:proofErr w:type="gramStart"/>
            <w:r w:rsidRPr="00DB1DBD">
              <w:rPr>
                <w:sz w:val="20"/>
              </w:rPr>
              <w:t>ВП</w:t>
            </w:r>
            <w:proofErr w:type="gramEnd"/>
            <w:r w:rsidRPr="00DB1DBD">
              <w:rPr>
                <w:sz w:val="20"/>
              </w:rPr>
              <w:t>-HCN/0,01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0,1-10 мг/м3</w:t>
            </w:r>
          </w:p>
        </w:tc>
        <w:tc>
          <w:tcPr>
            <w:tcW w:w="1609" w:type="dxa"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 30% (в диапазоне 0,1-0,13 мг/м3)</w:t>
            </w:r>
            <w:r w:rsidRPr="00DB1DBD">
              <w:rPr>
                <w:sz w:val="20"/>
              </w:rPr>
              <w:br/>
              <w:t>± 25% (в диапазоне 0,13-10 мг/м3)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Цианистый водород HCN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С-2-ТИ-HCN-2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0,1-2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Цианистый водород HCN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С-2-ТИ-HCN-10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0,2-10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Четыреххлористый углерод CCl4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ИТ-ИК/ВП-CCl4/0,2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Четыреххлористый углерод CCl4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С-2-ТИ-CCl4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10-200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Эпихлоргидрин</w:t>
            </w:r>
            <w:proofErr w:type="spellEnd"/>
            <w:r w:rsidRPr="00DB1DBD">
              <w:rPr>
                <w:sz w:val="20"/>
              </w:rPr>
              <w:t xml:space="preserve"> C3H5OCl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ИТ-ИК/ВП-C3H5OCl/0,5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1-500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Этанол C2H5OH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ИТ-ИК/ВП-C2H5OH/5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200-5000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Этанол C2H5OH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С-2-ТИ-C2H6O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200-5000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Этанол C2H5OH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ТИ-ИК-К-EtOH-5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200-5000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Этилацетат C4H8O2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ИТ-ИК/ВП-C4H8O2/3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100-3000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Этилбензол C8H10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ИТ-ИК/ВП-C8H10/2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25-2000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1,5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Этиленоксид</w:t>
            </w:r>
            <w:proofErr w:type="spellEnd"/>
            <w:r w:rsidRPr="00DB1DBD">
              <w:rPr>
                <w:sz w:val="20"/>
              </w:rPr>
              <w:t xml:space="preserve"> C2H4O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ИТ-ИК/ВП-C2H4O/0,1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1-100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Этилмеркаптан</w:t>
            </w:r>
            <w:proofErr w:type="spellEnd"/>
            <w:r w:rsidRPr="00DB1DBD">
              <w:rPr>
                <w:sz w:val="20"/>
              </w:rPr>
              <w:t xml:space="preserve"> C2H5SH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ИТ-ИК/ВП-C2H5SH/0,05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Этилмеркаптан</w:t>
            </w:r>
            <w:proofErr w:type="spellEnd"/>
            <w:r w:rsidRPr="00DB1DBD">
              <w:rPr>
                <w:sz w:val="20"/>
              </w:rPr>
              <w:t xml:space="preserve"> C2H5SH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С-2-ТИ-C2H6S-10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0,25-10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ПДК воздуха рабочей зоны, контроль при аварийных ситуациях</w:t>
            </w:r>
          </w:p>
        </w:tc>
      </w:tr>
      <w:tr w:rsidR="00DB1DBD" w:rsidRPr="00DB1DBD" w:rsidTr="00DB1DBD">
        <w:trPr>
          <w:trHeight w:val="300"/>
        </w:trPr>
        <w:tc>
          <w:tcPr>
            <w:tcW w:w="22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proofErr w:type="spellStart"/>
            <w:r w:rsidRPr="00DB1DBD">
              <w:rPr>
                <w:sz w:val="20"/>
              </w:rPr>
              <w:t>Этилмеркаптан</w:t>
            </w:r>
            <w:proofErr w:type="spellEnd"/>
            <w:r w:rsidRPr="00DB1DBD">
              <w:rPr>
                <w:sz w:val="20"/>
              </w:rPr>
              <w:t xml:space="preserve"> C2H5SH</w:t>
            </w:r>
          </w:p>
        </w:tc>
        <w:tc>
          <w:tcPr>
            <w:tcW w:w="167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С-2-ТИ-C2H6S-50</w:t>
            </w:r>
          </w:p>
        </w:tc>
        <w:tc>
          <w:tcPr>
            <w:tcW w:w="156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1-50 мг/м3</w:t>
            </w:r>
          </w:p>
        </w:tc>
        <w:tc>
          <w:tcPr>
            <w:tcW w:w="1609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±25%</w:t>
            </w:r>
          </w:p>
        </w:tc>
        <w:tc>
          <w:tcPr>
            <w:tcW w:w="1590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1</w:t>
            </w:r>
          </w:p>
        </w:tc>
        <w:tc>
          <w:tcPr>
            <w:tcW w:w="2471" w:type="dxa"/>
            <w:noWrap/>
            <w:vAlign w:val="center"/>
            <w:hideMark/>
          </w:tcPr>
          <w:p w:rsidR="00DB1DBD" w:rsidRPr="00DB1DBD" w:rsidRDefault="00DB1DBD" w:rsidP="00DB1DBD">
            <w:pPr>
              <w:jc w:val="center"/>
              <w:rPr>
                <w:sz w:val="20"/>
              </w:rPr>
            </w:pPr>
            <w:r w:rsidRPr="00DB1DBD">
              <w:rPr>
                <w:sz w:val="20"/>
              </w:rPr>
              <w:t>контроль при аварийных ситуациях</w:t>
            </w:r>
          </w:p>
        </w:tc>
      </w:tr>
    </w:tbl>
    <w:p w:rsidR="00DB1DBD" w:rsidRPr="00DB1DBD" w:rsidRDefault="00DB1DBD" w:rsidP="00DB1DBD"/>
    <w:sectPr w:rsidR="00DB1DBD" w:rsidRPr="00DB1DBD" w:rsidSect="00EB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84"/>
    <w:rsid w:val="00000754"/>
    <w:rsid w:val="002300A2"/>
    <w:rsid w:val="002D18E6"/>
    <w:rsid w:val="00595132"/>
    <w:rsid w:val="00786B25"/>
    <w:rsid w:val="00B806D2"/>
    <w:rsid w:val="00BA126B"/>
    <w:rsid w:val="00D61835"/>
    <w:rsid w:val="00D64750"/>
    <w:rsid w:val="00DB1DBD"/>
    <w:rsid w:val="00E52984"/>
    <w:rsid w:val="00EB5158"/>
    <w:rsid w:val="00F30249"/>
    <w:rsid w:val="00F3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E529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E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1D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1DBD"/>
    <w:rPr>
      <w:color w:val="800080"/>
      <w:u w:val="single"/>
    </w:rPr>
  </w:style>
  <w:style w:type="paragraph" w:customStyle="1" w:styleId="xl65">
    <w:name w:val="xl65"/>
    <w:basedOn w:val="a"/>
    <w:rsid w:val="00DB1D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6">
    <w:name w:val="xl66"/>
    <w:basedOn w:val="a"/>
    <w:rsid w:val="00DB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E529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E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1DB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1DBD"/>
    <w:rPr>
      <w:color w:val="800080"/>
      <w:u w:val="single"/>
    </w:rPr>
  </w:style>
  <w:style w:type="paragraph" w:customStyle="1" w:styleId="xl65">
    <w:name w:val="xl65"/>
    <w:basedOn w:val="a"/>
    <w:rsid w:val="00DB1D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6">
    <w:name w:val="xl66"/>
    <w:basedOn w:val="a"/>
    <w:rsid w:val="00DB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"ТД"Автоматика"</Company>
  <LinksUpToDate>false</LinksUpToDate>
  <CharactersWithSpaces>27236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Менеджер 11</cp:lastModifiedBy>
  <cp:revision>10</cp:revision>
  <dcterms:created xsi:type="dcterms:W3CDTF">2018-07-02T13:43:00Z</dcterms:created>
  <dcterms:modified xsi:type="dcterms:W3CDTF">2018-07-05T06:28:00Z</dcterms:modified>
</cp:coreProperties>
</file>