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6605"/>
      </w:tblGrid>
      <w:tr w:rsidR="00A05A07" w14:paraId="7713D37A" w14:textId="77777777" w:rsidTr="00A05A07">
        <w:tc>
          <w:tcPr>
            <w:tcW w:w="3691" w:type="dxa"/>
          </w:tcPr>
          <w:p w14:paraId="778A007B" w14:textId="77777777" w:rsidR="00A05A07" w:rsidRDefault="00A05A07">
            <w:r w:rsidRPr="00A05A07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452EDB01" wp14:editId="31949233">
                  <wp:extent cx="1676400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15903" w14:textId="77777777" w:rsidR="00A05A07" w:rsidRPr="00A05A07" w:rsidRDefault="00C56198" w:rsidP="00A05A07">
            <w:pPr>
              <w:rPr>
                <w:rFonts w:ascii="Arial" w:eastAsia="Times New Roman" w:hAnsi="Arial" w:cs="Arial"/>
                <w:i/>
                <w:iCs/>
                <w:color w:val="0070C0"/>
                <w:spacing w:val="10"/>
                <w:sz w:val="16"/>
                <w:szCs w:val="16"/>
                <w:lang w:eastAsia="ru-RU"/>
              </w:rPr>
            </w:pPr>
            <w:hyperlink r:id="rId7" w:history="1"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eastAsia="ru-RU"/>
                </w:rPr>
                <w:t>.</w:t>
              </w:r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td</w:t>
              </w:r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eastAsia="ru-RU"/>
                </w:rPr>
                <w:t>-</w:t>
              </w:r>
              <w:proofErr w:type="spellStart"/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automatika</w:t>
              </w:r>
              <w:proofErr w:type="spellEnd"/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A0071F9" w14:textId="592F6832" w:rsidR="00A05A07" w:rsidRDefault="00C56198" w:rsidP="00A05A07">
            <w:hyperlink r:id="rId8" w:history="1">
              <w:r w:rsidR="00175664" w:rsidRPr="00B24B14">
                <w:rPr>
                  <w:rStyle w:val="a7"/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sales@td-automatika.ru</w:t>
              </w:r>
            </w:hyperlink>
          </w:p>
        </w:tc>
        <w:tc>
          <w:tcPr>
            <w:tcW w:w="6770" w:type="dxa"/>
          </w:tcPr>
          <w:p w14:paraId="77BCE512" w14:textId="77777777" w:rsidR="00C56198" w:rsidRPr="00C56198" w:rsidRDefault="00C56198" w:rsidP="00C5619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5619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ОПРОСНЫЙ ЛИСТ</w:t>
            </w:r>
          </w:p>
          <w:p w14:paraId="3E69ACB8" w14:textId="0C5EA4F6" w:rsidR="00A05A07" w:rsidRDefault="00C56198" w:rsidP="00C56198">
            <w:pPr>
              <w:jc w:val="center"/>
            </w:pPr>
            <w:r w:rsidRPr="00C5619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для заказа датчика уровня ЭХО-АС-01</w:t>
            </w:r>
          </w:p>
        </w:tc>
      </w:tr>
    </w:tbl>
    <w:p w14:paraId="4EA4D7D8" w14:textId="77777777" w:rsidR="00A05A07" w:rsidRDefault="00A05A07"/>
    <w:p w14:paraId="401D79DA" w14:textId="77777777" w:rsidR="00A05A07" w:rsidRDefault="00A05A07"/>
    <w:p w14:paraId="4D4D21C2" w14:textId="773CE12E" w:rsidR="00C56198" w:rsidRPr="00C56198" w:rsidRDefault="00C56198" w:rsidP="00C56198">
      <w:pPr>
        <w:rPr>
          <w:rFonts w:ascii="Arial" w:hAnsi="Arial" w:cs="Arial"/>
          <w:szCs w:val="20"/>
        </w:rPr>
      </w:pPr>
      <w:r w:rsidRPr="00C56198">
        <w:rPr>
          <w:rFonts w:ascii="Arial" w:hAnsi="Arial" w:cs="Arial"/>
          <w:b/>
          <w:szCs w:val="20"/>
        </w:rPr>
        <w:t>Заказчик</w:t>
      </w:r>
      <w:r w:rsidRPr="00C56198">
        <w:rPr>
          <w:rFonts w:ascii="Arial" w:hAnsi="Arial" w:cs="Arial"/>
          <w:szCs w:val="20"/>
        </w:rPr>
        <w:t>:</w:t>
      </w:r>
      <w:r w:rsidRPr="00C56198">
        <w:rPr>
          <w:rFonts w:ascii="Arial" w:hAnsi="Arial" w:cs="Arial"/>
          <w:szCs w:val="20"/>
          <w:shd w:val="clear" w:color="auto" w:fill="BFBFBF" w:themeFill="background1" w:themeFillShade="BF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Pr="00C56198">
        <w:rPr>
          <w:rFonts w:ascii="Arial" w:hAnsi="Arial" w:cs="Arial"/>
          <w:szCs w:val="20"/>
          <w:shd w:val="clear" w:color="auto" w:fill="BFBFBF" w:themeFill="background1" w:themeFillShade="BF"/>
        </w:rPr>
        <w:instrText xml:space="preserve"> FORMTEXT </w:instrText>
      </w:r>
      <w:r w:rsidRPr="00C56198">
        <w:rPr>
          <w:rFonts w:ascii="Arial" w:hAnsi="Arial" w:cs="Arial"/>
          <w:szCs w:val="20"/>
          <w:shd w:val="clear" w:color="auto" w:fill="BFBFBF" w:themeFill="background1" w:themeFillShade="BF"/>
        </w:rPr>
      </w:r>
      <w:r w:rsidRPr="00C56198">
        <w:rPr>
          <w:rFonts w:ascii="Arial" w:hAnsi="Arial" w:cs="Arial"/>
          <w:szCs w:val="20"/>
          <w:shd w:val="clear" w:color="auto" w:fill="BFBFBF" w:themeFill="background1" w:themeFillShade="BF"/>
        </w:rPr>
        <w:fldChar w:fldCharType="separate"/>
      </w:r>
      <w:bookmarkStart w:id="1" w:name="_GoBack"/>
      <w:bookmarkEnd w:id="1"/>
      <w:r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r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r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r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r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r w:rsidRPr="00C56198">
        <w:rPr>
          <w:rFonts w:ascii="Arial" w:hAnsi="Arial" w:cs="Arial"/>
          <w:szCs w:val="20"/>
          <w:shd w:val="clear" w:color="auto" w:fill="BFBFBF" w:themeFill="background1" w:themeFillShade="BF"/>
        </w:rPr>
        <w:fldChar w:fldCharType="end"/>
      </w:r>
      <w:bookmarkEnd w:id="0"/>
      <w:r w:rsidRPr="00C56198">
        <w:rPr>
          <w:rFonts w:ascii="Arial" w:hAnsi="Arial" w:cs="Arial"/>
          <w:szCs w:val="20"/>
        </w:rPr>
        <w:t xml:space="preserve">    </w:t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</w:p>
    <w:p w14:paraId="2314EF9D" w14:textId="5F28AD1D" w:rsidR="00C56198" w:rsidRPr="00C56198" w:rsidRDefault="00C56198" w:rsidP="00C56198">
      <w:pPr>
        <w:rPr>
          <w:rFonts w:ascii="Arial" w:hAnsi="Arial" w:cs="Arial"/>
          <w:szCs w:val="20"/>
        </w:rPr>
      </w:pPr>
      <w:r w:rsidRPr="00C56198">
        <w:rPr>
          <w:rFonts w:ascii="Arial" w:hAnsi="Arial" w:cs="Arial"/>
          <w:b/>
          <w:szCs w:val="20"/>
        </w:rPr>
        <w:t>Адрес: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  <w:bookmarkEnd w:id="2"/>
      <w:r w:rsidRPr="00C56198">
        <w:rPr>
          <w:rFonts w:ascii="Arial" w:hAnsi="Arial" w:cs="Arial"/>
          <w:szCs w:val="20"/>
        </w:rPr>
        <w:t xml:space="preserve">       </w:t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</w:p>
    <w:p w14:paraId="703E72CC" w14:textId="77777777" w:rsidR="00C56198" w:rsidRDefault="00C56198" w:rsidP="00C5619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14:paraId="290A494A" w14:textId="26C701C9" w:rsidR="00C56198" w:rsidRPr="00C56198" w:rsidRDefault="00C56198" w:rsidP="00C56198">
      <w:pPr>
        <w:rPr>
          <w:rFonts w:ascii="Arial" w:hAnsi="Arial" w:cs="Arial"/>
          <w:szCs w:val="20"/>
        </w:rPr>
      </w:pPr>
      <w:r w:rsidRPr="00C56198">
        <w:rPr>
          <w:rFonts w:ascii="Arial" w:hAnsi="Arial" w:cs="Arial"/>
          <w:b/>
          <w:szCs w:val="20"/>
        </w:rPr>
        <w:t>Телефон и e-mail Заказчика</w:t>
      </w:r>
      <w:r w:rsidRPr="00C56198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  <w:bookmarkEnd w:id="3"/>
      <w:r w:rsidRPr="00C56198">
        <w:rPr>
          <w:rFonts w:ascii="Arial" w:hAnsi="Arial" w:cs="Arial"/>
          <w:szCs w:val="20"/>
        </w:rPr>
        <w:t xml:space="preserve"> </w:t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</w:p>
    <w:p w14:paraId="0AAA634B" w14:textId="1432A3B1" w:rsidR="00C56198" w:rsidRPr="00C56198" w:rsidRDefault="00C56198" w:rsidP="00C56198">
      <w:pPr>
        <w:rPr>
          <w:rFonts w:ascii="Arial" w:hAnsi="Arial" w:cs="Arial"/>
          <w:szCs w:val="20"/>
        </w:rPr>
      </w:pPr>
      <w:r w:rsidRPr="00C56198">
        <w:rPr>
          <w:rFonts w:ascii="Arial" w:hAnsi="Arial" w:cs="Arial"/>
          <w:b/>
          <w:szCs w:val="20"/>
        </w:rPr>
        <w:t>ИНН/КПП</w:t>
      </w:r>
      <w:r w:rsidRPr="00C56198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4" w:name="ТекстовоеПоле4"/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  <w:bookmarkEnd w:id="4"/>
      <w:r w:rsidRPr="00C56198">
        <w:rPr>
          <w:rFonts w:ascii="Arial" w:hAnsi="Arial" w:cs="Arial"/>
          <w:szCs w:val="20"/>
        </w:rPr>
        <w:t xml:space="preserve"> </w:t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</w:p>
    <w:p w14:paraId="45AFEBB1" w14:textId="1B9BD7EC" w:rsidR="00C56198" w:rsidRPr="00C56198" w:rsidRDefault="00C56198" w:rsidP="00C56198">
      <w:pPr>
        <w:rPr>
          <w:rFonts w:ascii="Arial" w:hAnsi="Arial" w:cs="Arial"/>
          <w:szCs w:val="20"/>
        </w:rPr>
      </w:pPr>
      <w:r w:rsidRPr="00C56198">
        <w:rPr>
          <w:rFonts w:ascii="Arial" w:hAnsi="Arial" w:cs="Arial"/>
          <w:b/>
          <w:szCs w:val="20"/>
        </w:rPr>
        <w:t>Контактное лицо: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5" w:name="ТекстовоеПоле5"/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  <w:bookmarkEnd w:id="5"/>
      <w:r w:rsidRPr="00C56198">
        <w:rPr>
          <w:rFonts w:ascii="Arial" w:hAnsi="Arial" w:cs="Arial"/>
          <w:szCs w:val="20"/>
        </w:rPr>
        <w:t xml:space="preserve">  </w:t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</w:p>
    <w:p w14:paraId="08F1CF07" w14:textId="678C617D" w:rsidR="00C56198" w:rsidRPr="00C56198" w:rsidRDefault="00C56198" w:rsidP="00C56198">
      <w:pPr>
        <w:rPr>
          <w:rFonts w:ascii="Arial" w:hAnsi="Arial" w:cs="Arial"/>
          <w:szCs w:val="20"/>
        </w:rPr>
      </w:pPr>
      <w:r w:rsidRPr="00C56198">
        <w:rPr>
          <w:rFonts w:ascii="Arial" w:hAnsi="Arial" w:cs="Arial"/>
          <w:b/>
          <w:szCs w:val="20"/>
        </w:rPr>
        <w:t>Дата: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  <w:bookmarkEnd w:id="6"/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</w:r>
      <w:r w:rsidRPr="00C56198">
        <w:rPr>
          <w:rFonts w:ascii="Arial" w:hAnsi="Arial" w:cs="Arial"/>
          <w:szCs w:val="20"/>
        </w:rPr>
        <w:tab/>
        <w:t xml:space="preserve"> </w:t>
      </w:r>
    </w:p>
    <w:p w14:paraId="3F9FFE55" w14:textId="69C02652" w:rsidR="00C56198" w:rsidRPr="00C56198" w:rsidRDefault="00C56198" w:rsidP="00C56198">
      <w:pPr>
        <w:rPr>
          <w:rFonts w:ascii="Arial" w:hAnsi="Arial" w:cs="Arial"/>
          <w:sz w:val="20"/>
          <w:szCs w:val="20"/>
        </w:rPr>
      </w:pPr>
      <w:r w:rsidRPr="00C56198">
        <w:rPr>
          <w:rFonts w:ascii="Arial" w:hAnsi="Arial" w:cs="Arial"/>
          <w:b/>
          <w:szCs w:val="20"/>
        </w:rPr>
        <w:t>Телефон и фамилия исполнителя: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  <w:bookmarkEnd w:id="7"/>
      <w:r w:rsidRPr="00C56198">
        <w:rPr>
          <w:rFonts w:ascii="Arial" w:hAnsi="Arial" w:cs="Arial"/>
          <w:szCs w:val="20"/>
        </w:rPr>
        <w:t xml:space="preserve">  </w:t>
      </w:r>
      <w:r w:rsidRPr="00C56198">
        <w:rPr>
          <w:rFonts w:ascii="Arial" w:hAnsi="Arial" w:cs="Arial"/>
          <w:sz w:val="20"/>
          <w:szCs w:val="20"/>
        </w:rPr>
        <w:tab/>
      </w:r>
      <w:r w:rsidRPr="00C56198">
        <w:rPr>
          <w:rFonts w:ascii="Arial" w:hAnsi="Arial" w:cs="Arial"/>
          <w:sz w:val="20"/>
          <w:szCs w:val="20"/>
        </w:rPr>
        <w:tab/>
      </w:r>
      <w:r w:rsidRPr="00C56198">
        <w:rPr>
          <w:rFonts w:ascii="Arial" w:hAnsi="Arial" w:cs="Arial"/>
          <w:sz w:val="20"/>
          <w:szCs w:val="20"/>
        </w:rPr>
        <w:tab/>
      </w:r>
      <w:r w:rsidRPr="00C56198">
        <w:rPr>
          <w:rFonts w:ascii="Arial" w:hAnsi="Arial" w:cs="Arial"/>
          <w:sz w:val="20"/>
          <w:szCs w:val="20"/>
        </w:rPr>
        <w:tab/>
      </w:r>
      <w:r w:rsidRPr="00C56198">
        <w:rPr>
          <w:rFonts w:ascii="Arial" w:hAnsi="Arial" w:cs="Arial"/>
          <w:sz w:val="20"/>
          <w:szCs w:val="20"/>
        </w:rPr>
        <w:tab/>
      </w:r>
      <w:r w:rsidRPr="00C56198">
        <w:rPr>
          <w:rFonts w:ascii="Arial" w:hAnsi="Arial" w:cs="Arial"/>
          <w:sz w:val="20"/>
          <w:szCs w:val="20"/>
        </w:rPr>
        <w:tab/>
        <w:t xml:space="preserve"> </w:t>
      </w:r>
    </w:p>
    <w:p w14:paraId="77ECE4F5" w14:textId="77777777" w:rsidR="00C56198" w:rsidRPr="00C56198" w:rsidRDefault="00C56198" w:rsidP="00C5619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501"/>
      </w:tblGrid>
      <w:tr w:rsidR="00C56198" w:rsidRPr="00C56198" w14:paraId="054B3152" w14:textId="77777777" w:rsidTr="00873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12" w:type="dxa"/>
            <w:gridSpan w:val="2"/>
          </w:tcPr>
          <w:p w14:paraId="5618824A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Cs w:val="20"/>
              </w:rPr>
              <w:t>1. Дополнительная комплектация датчика</w:t>
            </w:r>
          </w:p>
        </w:tc>
      </w:tr>
      <w:tr w:rsidR="00C56198" w:rsidRPr="00C56198" w14:paraId="2EBC2B0F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0AFC180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- наличие блока токового выхода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619F1381" w14:textId="016B6BBC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56198" w:rsidRPr="00C56198" w14:paraId="301F91E8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3CCA735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- наличие блока RS-232 (RS-485)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5D375E0A" w14:textId="5BB30CF0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9" w:name="ТекстовоеПоле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56198" w:rsidRPr="00C56198" w14:paraId="4A7152D8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62D36D1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- наличие блока уставок сигнализации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4F9CB8FB" w14:textId="487624A9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0" w:name="ТекстовоеПоле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56198" w:rsidRPr="00C56198" w14:paraId="6246710F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78840441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 xml:space="preserve">- первичная поверка или заводская калибровка 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7BA41F01" w14:textId="1B00A430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1" w:name="ТекстовоеПоле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56198" w:rsidRPr="00C56198" w14:paraId="26C0B9A9" w14:textId="77777777" w:rsidTr="00873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12" w:type="dxa"/>
            <w:gridSpan w:val="2"/>
          </w:tcPr>
          <w:p w14:paraId="436C247D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Cs w:val="20"/>
              </w:rPr>
              <w:t>2. Характеристики контролируемых сред:</w:t>
            </w:r>
          </w:p>
        </w:tc>
      </w:tr>
      <w:tr w:rsidR="00C56198" w:rsidRPr="00C56198" w14:paraId="6E332641" w14:textId="77777777" w:rsidTr="00C56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14:paraId="4A9F5199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- тип контролируемой среды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5D0A462D" w14:textId="25B6D5D9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56198" w:rsidRPr="00C56198" w14:paraId="3727F153" w14:textId="77777777" w:rsidTr="00C56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14:paraId="3B4F79C2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- температура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72FEE1C3" w14:textId="246D87B9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3" w:name="ТекстовоеПоле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56198" w:rsidRPr="00C56198" w14:paraId="2176E50B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1261BDD2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- радиоактивность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4ABBCB66" w14:textId="5A20A027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4" w:name="ТекстовоеПоле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C56198" w:rsidRPr="00C56198" w14:paraId="543EB597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693D9A6E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- химическая активность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7B5A5A14" w14:textId="497AF610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5" w:name="ТекстовоеПоле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C56198" w:rsidRPr="00C56198" w14:paraId="1159AE19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4C93328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- избыточное давление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35BC3C14" w14:textId="1C58E349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6" w:name="ТекстовоеПоле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56198" w:rsidRPr="00C56198" w14:paraId="1AF12576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878BEF6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- температура воздуха, окружающего первичный преобразователь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0B42C0F5" w14:textId="27426C58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7" w:name="ТекстовоеПоле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C56198" w:rsidRPr="00C56198" w14:paraId="307B2A6B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036EB06" w14:textId="77777777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Cs w:val="20"/>
              </w:rPr>
              <w:t>3. Диапазон измерения уровня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45E2FFC6" w14:textId="0F2D6C93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8" w:name="ТекстовоеПоле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C56198" w:rsidRPr="00C56198" w14:paraId="1F5CD3EA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5F0CB31E" w14:textId="77777777" w:rsid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4. Допускается ли установка первичных преобразователей, выполненных из пластика</w:t>
            </w:r>
          </w:p>
          <w:p w14:paraId="00171C66" w14:textId="13747283" w:rsidR="00C56198" w:rsidRPr="00C56198" w:rsidRDefault="00C56198" w:rsidP="00C56198">
            <w:pPr>
              <w:rPr>
                <w:rFonts w:ascii="Arial" w:hAnsi="Arial" w:cs="Arial"/>
                <w:sz w:val="20"/>
                <w:szCs w:val="20"/>
              </w:rPr>
            </w:pPr>
            <w:r w:rsidRPr="00C56198">
              <w:rPr>
                <w:rFonts w:ascii="Arial" w:hAnsi="Arial" w:cs="Arial"/>
                <w:sz w:val="20"/>
                <w:szCs w:val="20"/>
              </w:rPr>
              <w:t>(-50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C56198">
              <w:rPr>
                <w:rFonts w:ascii="Arial" w:hAnsi="Arial" w:cs="Arial"/>
                <w:sz w:val="20"/>
                <w:szCs w:val="20"/>
              </w:rPr>
              <w:t>+120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C56198">
              <w:rPr>
                <w:rFonts w:ascii="Arial" w:hAnsi="Arial" w:cs="Arial"/>
                <w:sz w:val="20"/>
                <w:szCs w:val="20"/>
              </w:rPr>
              <w:t>С)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11A91A26" w14:textId="023C7B54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9" w:name="ТекстовоеПоле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56198" w:rsidRPr="00C56198" w14:paraId="38BD3176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73A6A4E" w14:textId="77777777" w:rsidR="00C56198" w:rsidRPr="00C56198" w:rsidRDefault="00C56198" w:rsidP="00C56198">
            <w:pPr>
              <w:rPr>
                <w:rFonts w:ascii="Arial" w:hAnsi="Arial" w:cs="Arial"/>
                <w:szCs w:val="20"/>
              </w:rPr>
            </w:pPr>
            <w:r w:rsidRPr="00C56198">
              <w:rPr>
                <w:rFonts w:ascii="Arial" w:hAnsi="Arial" w:cs="Arial"/>
                <w:szCs w:val="20"/>
              </w:rPr>
              <w:t>5. Количество приборов, шт.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270CFFC7" w14:textId="142966C7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0" w:name="ТекстовоеПоле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C56198" w:rsidRPr="00C56198" w14:paraId="0EAC46F9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D1F503C" w14:textId="77777777" w:rsidR="00C56198" w:rsidRPr="00C56198" w:rsidRDefault="00C56198" w:rsidP="00C56198">
            <w:pPr>
              <w:rPr>
                <w:rFonts w:ascii="Arial" w:hAnsi="Arial" w:cs="Arial"/>
                <w:szCs w:val="20"/>
              </w:rPr>
            </w:pPr>
            <w:r w:rsidRPr="00C56198">
              <w:rPr>
                <w:rFonts w:ascii="Arial" w:hAnsi="Arial" w:cs="Arial"/>
                <w:szCs w:val="20"/>
              </w:rPr>
              <w:t>6. Сроки поставки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4555FBDE" w14:textId="24A59451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1" w:name="ТекстовоеПоле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C56198" w:rsidRPr="00C56198" w14:paraId="572C2567" w14:textId="77777777" w:rsidTr="00C5619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22B7156" w14:textId="7559D9AA" w:rsidR="00C56198" w:rsidRPr="00C56198" w:rsidRDefault="00C56198" w:rsidP="00C56198">
            <w:pPr>
              <w:rPr>
                <w:rFonts w:ascii="Arial" w:hAnsi="Arial" w:cs="Arial"/>
                <w:szCs w:val="20"/>
              </w:rPr>
            </w:pPr>
            <w:r w:rsidRPr="00C56198">
              <w:rPr>
                <w:rFonts w:ascii="Arial" w:hAnsi="Arial" w:cs="Arial"/>
                <w:szCs w:val="20"/>
              </w:rPr>
              <w:t>7. Способ доставки (экспресс-почта, самовывоз)</w:t>
            </w:r>
          </w:p>
        </w:tc>
        <w:tc>
          <w:tcPr>
            <w:tcW w:w="4501" w:type="dxa"/>
            <w:shd w:val="clear" w:color="auto" w:fill="BFBFBF" w:themeFill="background1" w:themeFillShade="BF"/>
            <w:vAlign w:val="center"/>
          </w:tcPr>
          <w:p w14:paraId="57A7B088" w14:textId="27E2EC52" w:rsidR="00C56198" w:rsidRPr="00C56198" w:rsidRDefault="00C56198" w:rsidP="00C561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2" w:name="ТекстовоеПоле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53A3C2A6" w14:textId="77777777" w:rsidR="00C56198" w:rsidRPr="00C56198" w:rsidRDefault="00C56198" w:rsidP="00C56198">
      <w:pPr>
        <w:rPr>
          <w:rFonts w:ascii="Arial" w:hAnsi="Arial" w:cs="Arial"/>
          <w:sz w:val="20"/>
          <w:szCs w:val="20"/>
        </w:rPr>
      </w:pPr>
    </w:p>
    <w:p w14:paraId="48DF9A4A" w14:textId="77777777" w:rsidR="00A05A07" w:rsidRPr="00C56198" w:rsidRDefault="00A05A07" w:rsidP="00C56198">
      <w:pPr>
        <w:rPr>
          <w:rFonts w:ascii="Arial" w:hAnsi="Arial" w:cs="Arial"/>
          <w:sz w:val="20"/>
          <w:szCs w:val="20"/>
        </w:rPr>
      </w:pPr>
    </w:p>
    <w:sectPr w:rsidR="00A05A07" w:rsidRPr="00C56198" w:rsidSect="000F318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7BB"/>
    <w:multiLevelType w:val="hybridMultilevel"/>
    <w:tmpl w:val="7FC0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3AED"/>
    <w:multiLevelType w:val="hybridMultilevel"/>
    <w:tmpl w:val="992A506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6148"/>
    <w:multiLevelType w:val="hybridMultilevel"/>
    <w:tmpl w:val="A090578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E489A"/>
    <w:multiLevelType w:val="hybridMultilevel"/>
    <w:tmpl w:val="03AC4E0C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473F3"/>
    <w:multiLevelType w:val="hybridMultilevel"/>
    <w:tmpl w:val="122EEA5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07"/>
    <w:rsid w:val="000F318F"/>
    <w:rsid w:val="00175664"/>
    <w:rsid w:val="002C4AAA"/>
    <w:rsid w:val="00344939"/>
    <w:rsid w:val="00552327"/>
    <w:rsid w:val="00702796"/>
    <w:rsid w:val="009A5F25"/>
    <w:rsid w:val="009E59D8"/>
    <w:rsid w:val="00A05A07"/>
    <w:rsid w:val="00C56198"/>
    <w:rsid w:val="00CD54F7"/>
    <w:rsid w:val="00D74BE9"/>
    <w:rsid w:val="00D85359"/>
    <w:rsid w:val="00E07B2F"/>
    <w:rsid w:val="00E3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0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A05A0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A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4A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4A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0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A05A0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A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4A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4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d-automati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d-automati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ЭХО-АС-01 уровнемер ультразвуковой</vt:lpstr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ЭХО-АС-01 уровнемер ультразвуковой</dc:title>
  <dc:creator>1</dc:creator>
  <cp:keywords>ЭХО-АС-01, уровнемер ЭХО-АС-01</cp:keywords>
  <cp:lastModifiedBy>1</cp:lastModifiedBy>
  <cp:revision>9</cp:revision>
  <cp:lastPrinted>2021-07-21T05:27:00Z</cp:lastPrinted>
  <dcterms:created xsi:type="dcterms:W3CDTF">2021-02-12T06:19:00Z</dcterms:created>
  <dcterms:modified xsi:type="dcterms:W3CDTF">2021-07-21T05:35:00Z</dcterms:modified>
</cp:coreProperties>
</file>